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退授权</w:t>
      </w:r>
      <w:r>
        <w:rPr>
          <w:rFonts w:hint="eastAsia" w:asciiTheme="minorEastAsia" w:hAnsiTheme="minorEastAsia"/>
          <w:b/>
          <w:sz w:val="32"/>
          <w:szCs w:val="32"/>
        </w:rPr>
        <w:t>承诺书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beforeLines="50" w:afterLines="50"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蔓之研（上海）生物科技有限公司：</w:t>
      </w:r>
    </w:p>
    <w:p>
      <w:pPr>
        <w:spacing w:beforeLines="50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立承诺书人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________</w:t>
      </w:r>
      <w:r>
        <w:rPr>
          <w:rFonts w:hint="eastAsia" w:asciiTheme="minorEastAsia" w:hAnsiTheme="minorEastAsia"/>
          <w:sz w:val="24"/>
          <w:szCs w:val="24"/>
        </w:rPr>
        <w:t>（身份证号码：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）（以下简称“承诺人”）向贵司作出如下承诺并保证严格执行：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beforeLines="50" w:afterLines="5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承诺人在无违纪的情况下，申请退出贵司代理商后三个月内，期间如有低价出货或是有诋毁贵司蔓之研品牌的行为，贵司可全额扣除承诺人的保证金。三个月期满，贵司退回保证金后，承诺人如有低价出货或是有诋毁贵司蔓之研品牌的行为，承诺人应向贵司支付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万元</w:t>
      </w:r>
      <w:r>
        <w:rPr>
          <w:rFonts w:hint="eastAsia" w:asciiTheme="minorEastAsia" w:hAnsiTheme="minorEastAsia"/>
          <w:sz w:val="24"/>
          <w:szCs w:val="24"/>
          <w:lang w:eastAsia="zh-CN"/>
        </w:rPr>
        <w:t>（拾万元）</w:t>
      </w:r>
      <w:r>
        <w:rPr>
          <w:rFonts w:hint="eastAsia" w:asciiTheme="minorEastAsia" w:hAnsiTheme="minorEastAsia"/>
          <w:sz w:val="24"/>
          <w:szCs w:val="24"/>
        </w:rPr>
        <w:t>的违约金，同时，贵司有权追究承诺人的法律责任。</w:t>
      </w:r>
    </w:p>
    <w:p>
      <w:pPr>
        <w:spacing w:beforeLines="50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特此声明！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承 诺 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</w:t>
      </w:r>
      <w:r>
        <w:rPr>
          <w:rFonts w:hint="eastAsia" w:asciiTheme="minorEastAsia" w:hAnsiTheme="minorEastAsia"/>
          <w:sz w:val="20"/>
          <w:szCs w:val="20"/>
          <w:lang w:eastAsia="zh-CN"/>
        </w:rPr>
        <w:t>（</w:t>
      </w:r>
      <w:r>
        <w:rPr>
          <w:rFonts w:hint="eastAsia" w:asciiTheme="minorEastAsia" w:hAnsiTheme="minorEastAsia"/>
          <w:sz w:val="18"/>
          <w:szCs w:val="18"/>
          <w:lang w:eastAsia="zh-CN"/>
        </w:rPr>
        <w:t>注：</w:t>
      </w:r>
      <w:r>
        <w:rPr>
          <w:rFonts w:hint="eastAsia"/>
          <w:sz w:val="16"/>
          <w:szCs w:val="18"/>
        </w:rPr>
        <w:t>签名并按捺手印</w:t>
      </w:r>
      <w:r>
        <w:rPr>
          <w:rFonts w:hint="eastAsia"/>
          <w:sz w:val="16"/>
          <w:szCs w:val="18"/>
          <w:lang w:eastAsia="zh-CN"/>
        </w:rPr>
        <w:t>，否则视为无效</w:t>
      </w:r>
      <w:r>
        <w:rPr>
          <w:rFonts w:hint="eastAsia" w:asciiTheme="minorEastAsia" w:hAnsiTheme="minorEastAsia"/>
          <w:sz w:val="20"/>
          <w:szCs w:val="20"/>
          <w:lang w:eastAsia="zh-CN"/>
        </w:rPr>
        <w:t>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址：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身份证号：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ind w:firstLine="5200" w:firstLineChars="18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____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附:</w:t>
      </w:r>
    </w:p>
    <w:tbl>
      <w:tblPr>
        <w:tblStyle w:val="10"/>
        <w:tblW w:w="7404" w:type="dxa"/>
        <w:tblInd w:w="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3700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dotDash" w:color="auto" w:sz="4" w:space="0"/>
            <w:insideV w:val="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370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1、承诺人身份证复印件粘贴处</w:t>
            </w:r>
          </w:p>
        </w:tc>
        <w:tc>
          <w:tcPr>
            <w:tcW w:w="3700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sz w:val="16"/>
          <w:szCs w:val="16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16"/>
          <w:szCs w:val="16"/>
          <w:lang w:val="en-US" w:eastAsia="zh-CN"/>
        </w:rPr>
      </w:pPr>
      <w:r>
        <w:rPr>
          <w:rFonts w:hint="eastAsia" w:asciiTheme="minorEastAsia" w:hAnsiTheme="minorEastAsia"/>
          <w:sz w:val="16"/>
          <w:szCs w:val="16"/>
          <w:lang w:val="en-US" w:eastAsia="zh-CN"/>
        </w:rPr>
        <w:t>注：1此承诺书只供蔓之研公司使用，公司对此承诺书有保密制度，严禁外泄；</w:t>
      </w:r>
    </w:p>
    <w:p>
      <w:pPr>
        <w:spacing w:line="360" w:lineRule="auto"/>
        <w:rPr>
          <w:rFonts w:hint="eastAsia" w:asciiTheme="minorEastAsia" w:hAnsiTheme="minorEastAsia"/>
          <w:sz w:val="16"/>
          <w:szCs w:val="16"/>
          <w:lang w:val="en-US" w:eastAsia="zh-CN"/>
        </w:rPr>
      </w:pPr>
      <w:r>
        <w:rPr>
          <w:rFonts w:hint="eastAsia" w:asciiTheme="minorEastAsia" w:hAnsiTheme="minorEastAsia"/>
          <w:sz w:val="16"/>
          <w:szCs w:val="16"/>
          <w:lang w:val="en-US" w:eastAsia="zh-CN"/>
        </w:rPr>
        <w:t xml:space="preserve">    2签名需拍签字视频发给公司，否则视为无效；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/>
          <w:sz w:val="16"/>
          <w:szCs w:val="16"/>
          <w:lang w:val="en-US" w:eastAsia="zh-CN"/>
        </w:rPr>
      </w:pPr>
      <w:r>
        <w:rPr>
          <w:rFonts w:hint="eastAsia" w:asciiTheme="minorEastAsia" w:hAnsiTheme="minorEastAsia"/>
          <w:sz w:val="16"/>
          <w:szCs w:val="16"/>
          <w:lang w:val="en-US" w:eastAsia="zh-CN"/>
        </w:rPr>
        <w:t xml:space="preserve">    3 签名需按捺手印，否则视为无效。</w:t>
      </w:r>
      <w:r>
        <w:rPr>
          <w:rFonts w:hint="eastAsia" w:asciiTheme="minorEastAsia" w:hAnsiTheme="minorEastAsia"/>
          <w:sz w:val="16"/>
          <w:szCs w:val="16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319"/>
    <w:rsid w:val="00043D9D"/>
    <w:rsid w:val="00085036"/>
    <w:rsid w:val="000B14E8"/>
    <w:rsid w:val="000D5F8F"/>
    <w:rsid w:val="00103A8C"/>
    <w:rsid w:val="00175E44"/>
    <w:rsid w:val="00185404"/>
    <w:rsid w:val="00200853"/>
    <w:rsid w:val="002F290C"/>
    <w:rsid w:val="003D560B"/>
    <w:rsid w:val="004A2BFB"/>
    <w:rsid w:val="004C5BF3"/>
    <w:rsid w:val="004C7BA5"/>
    <w:rsid w:val="005B7E45"/>
    <w:rsid w:val="006145B3"/>
    <w:rsid w:val="00624631"/>
    <w:rsid w:val="00670319"/>
    <w:rsid w:val="006E1750"/>
    <w:rsid w:val="007D2D59"/>
    <w:rsid w:val="00862F57"/>
    <w:rsid w:val="008649CE"/>
    <w:rsid w:val="008912DD"/>
    <w:rsid w:val="008A23E1"/>
    <w:rsid w:val="008A2923"/>
    <w:rsid w:val="008A67FA"/>
    <w:rsid w:val="00924C4C"/>
    <w:rsid w:val="00977275"/>
    <w:rsid w:val="00A12A0A"/>
    <w:rsid w:val="00A521C5"/>
    <w:rsid w:val="00BB6687"/>
    <w:rsid w:val="00C33F17"/>
    <w:rsid w:val="00C41A91"/>
    <w:rsid w:val="00C7041F"/>
    <w:rsid w:val="00C82979"/>
    <w:rsid w:val="00C831B3"/>
    <w:rsid w:val="00CA507E"/>
    <w:rsid w:val="00CF2BFD"/>
    <w:rsid w:val="00D5030D"/>
    <w:rsid w:val="00D532F6"/>
    <w:rsid w:val="00DC32C3"/>
    <w:rsid w:val="00DF13FF"/>
    <w:rsid w:val="00E324A9"/>
    <w:rsid w:val="00E614F5"/>
    <w:rsid w:val="00E77898"/>
    <w:rsid w:val="00FB791D"/>
    <w:rsid w:val="03FA1DC5"/>
    <w:rsid w:val="04EE3A52"/>
    <w:rsid w:val="0A631FD4"/>
    <w:rsid w:val="0C087A5A"/>
    <w:rsid w:val="115126AA"/>
    <w:rsid w:val="19EB12D7"/>
    <w:rsid w:val="248100BA"/>
    <w:rsid w:val="2BF414C5"/>
    <w:rsid w:val="2EF6558D"/>
    <w:rsid w:val="555720EC"/>
    <w:rsid w:val="5ADD3449"/>
    <w:rsid w:val="5C0A4DB1"/>
    <w:rsid w:val="62F910EE"/>
    <w:rsid w:val="6B5A394D"/>
    <w:rsid w:val="733A0CA2"/>
    <w:rsid w:val="73FC59C1"/>
    <w:rsid w:val="77FD26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7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9F417-F4D3-4F38-85C6-2A8D5C80D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313</Characters>
  <Lines>2</Lines>
  <Paragraphs>1</Paragraphs>
  <ScaleCrop>false</ScaleCrop>
  <LinksUpToDate>false</LinksUpToDate>
  <CharactersWithSpaces>366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2016-07-18T07:03:00Z</dcterms:created>
  <dc:creator>微软用户</dc:creator>
  <cp:lastModifiedBy>Administrator</cp:lastModifiedBy>
  <dcterms:modified xsi:type="dcterms:W3CDTF">2017-02-20T06:34:03Z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